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0D" w:rsidRDefault="001D3A42">
      <w:r>
        <w:t xml:space="preserve">PH1120 B08 </w:t>
      </w:r>
    </w:p>
    <w:p w:rsidR="001D3A42" w:rsidRDefault="001D3A42">
      <w:r>
        <w:t>Exam 1 Histogram</w:t>
      </w:r>
      <w:r w:rsidR="00D63AA9">
        <w:t xml:space="preserve"> (210)</w:t>
      </w:r>
    </w:p>
    <w:p w:rsidR="0058269E" w:rsidRDefault="001D3A42">
      <w:r w:rsidRPr="001D3A4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65E0D" w:rsidRDefault="00F65E0D" w:rsidP="00F65E0D"/>
    <w:p w:rsidR="00F65E0D" w:rsidRDefault="00F65E0D" w:rsidP="00F65E0D">
      <w:r>
        <w:t>Exam 2 Histogram</w:t>
      </w:r>
      <w:r w:rsidR="00D63AA9">
        <w:t xml:space="preserve"> (280)</w:t>
      </w:r>
    </w:p>
    <w:p w:rsidR="00F65E0D" w:rsidRDefault="00F65E0D">
      <w:r w:rsidRPr="00F65E0D">
        <w:drawing>
          <wp:inline distT="0" distB="0" distL="0" distR="0">
            <wp:extent cx="4572000" cy="27432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65E0D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A42"/>
    <w:rsid w:val="00036E39"/>
    <w:rsid w:val="001D3A42"/>
    <w:rsid w:val="00241F35"/>
    <w:rsid w:val="003D0D7D"/>
    <w:rsid w:val="0058269E"/>
    <w:rsid w:val="00787303"/>
    <w:rsid w:val="008B0E4B"/>
    <w:rsid w:val="00D63AA9"/>
    <w:rsid w:val="00E478F5"/>
    <w:rsid w:val="00F6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fdick\Desktop\exam1distrib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fdick\Desktop\1140\Exams\examsdistri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Sheet1!$G$23:$G$31</c:f>
              <c:numCache>
                <c:formatCode>General</c:formatCode>
                <c:ptCount val="9"/>
                <c:pt idx="0">
                  <c:v>30</c:v>
                </c:pt>
                <c:pt idx="1">
                  <c:v>50</c:v>
                </c:pt>
                <c:pt idx="2">
                  <c:v>70</c:v>
                </c:pt>
                <c:pt idx="3">
                  <c:v>90</c:v>
                </c:pt>
                <c:pt idx="4">
                  <c:v>110</c:v>
                </c:pt>
                <c:pt idx="5">
                  <c:v>130</c:v>
                </c:pt>
                <c:pt idx="6">
                  <c:v>150</c:v>
                </c:pt>
                <c:pt idx="7">
                  <c:v>170</c:v>
                </c:pt>
                <c:pt idx="8">
                  <c:v>190</c:v>
                </c:pt>
              </c:numCache>
            </c:numRef>
          </c:xVal>
          <c:yVal>
            <c:numRef>
              <c:f>Sheet1!$H$23:$H$31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12</c:v>
                </c:pt>
                <c:pt idx="5">
                  <c:v>5</c:v>
                </c:pt>
                <c:pt idx="6">
                  <c:v>5</c:v>
                </c:pt>
                <c:pt idx="7">
                  <c:v>7</c:v>
                </c:pt>
                <c:pt idx="8">
                  <c:v>2</c:v>
                </c:pt>
              </c:numCache>
            </c:numRef>
          </c:yVal>
        </c:ser>
        <c:axId val="56925184"/>
        <c:axId val="58581760"/>
      </c:scatterChart>
      <c:valAx>
        <c:axId val="56925184"/>
        <c:scaling>
          <c:orientation val="minMax"/>
          <c:max val="210"/>
          <c:min val="10"/>
        </c:scaling>
        <c:axPos val="b"/>
        <c:numFmt formatCode="General" sourceLinked="1"/>
        <c:tickLblPos val="nextTo"/>
        <c:crossAx val="58581760"/>
        <c:crosses val="autoZero"/>
        <c:crossBetween val="midCat"/>
        <c:majorUnit val="20"/>
      </c:valAx>
      <c:valAx>
        <c:axId val="58581760"/>
        <c:scaling>
          <c:orientation val="minMax"/>
        </c:scaling>
        <c:axPos val="l"/>
        <c:majorGridlines/>
        <c:numFmt formatCode="General" sourceLinked="1"/>
        <c:tickLblPos val="nextTo"/>
        <c:crossAx val="56925184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'exam 2'!$G$22:$G$31</c:f>
              <c:numCache>
                <c:formatCode>General</c:formatCode>
                <c:ptCount val="10"/>
                <c:pt idx="0">
                  <c:v>14</c:v>
                </c:pt>
                <c:pt idx="1">
                  <c:v>42</c:v>
                </c:pt>
                <c:pt idx="2">
                  <c:v>70</c:v>
                </c:pt>
                <c:pt idx="3">
                  <c:v>98</c:v>
                </c:pt>
                <c:pt idx="4">
                  <c:v>126</c:v>
                </c:pt>
                <c:pt idx="5">
                  <c:v>154</c:v>
                </c:pt>
                <c:pt idx="6">
                  <c:v>182</c:v>
                </c:pt>
                <c:pt idx="7">
                  <c:v>210</c:v>
                </c:pt>
                <c:pt idx="8">
                  <c:v>238</c:v>
                </c:pt>
                <c:pt idx="9">
                  <c:v>266</c:v>
                </c:pt>
              </c:numCache>
            </c:numRef>
          </c:xVal>
          <c:yVal>
            <c:numRef>
              <c:f>'exam 2'!$H$22:$H$31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5</c:v>
                </c:pt>
                <c:pt idx="6">
                  <c:v>5</c:v>
                </c:pt>
                <c:pt idx="7">
                  <c:v>14</c:v>
                </c:pt>
                <c:pt idx="8">
                  <c:v>11</c:v>
                </c:pt>
                <c:pt idx="9">
                  <c:v>8</c:v>
                </c:pt>
              </c:numCache>
            </c:numRef>
          </c:yVal>
        </c:ser>
        <c:axId val="80627584"/>
        <c:axId val="80629120"/>
      </c:scatterChart>
      <c:valAx>
        <c:axId val="80627584"/>
        <c:scaling>
          <c:orientation val="minMax"/>
        </c:scaling>
        <c:axPos val="b"/>
        <c:numFmt formatCode="General" sourceLinked="1"/>
        <c:tickLblPos val="nextTo"/>
        <c:crossAx val="80629120"/>
        <c:crosses val="autoZero"/>
        <c:crossBetween val="midCat"/>
      </c:valAx>
      <c:valAx>
        <c:axId val="80629120"/>
        <c:scaling>
          <c:orientation val="minMax"/>
        </c:scaling>
        <c:axPos val="l"/>
        <c:majorGridlines/>
        <c:numFmt formatCode="General" sourceLinked="1"/>
        <c:tickLblPos val="nextTo"/>
        <c:crossAx val="80627584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>Worcester Polytechnic Institute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4</cp:revision>
  <dcterms:created xsi:type="dcterms:W3CDTF">2008-11-14T17:15:00Z</dcterms:created>
  <dcterms:modified xsi:type="dcterms:W3CDTF">2008-12-03T18:36:00Z</dcterms:modified>
</cp:coreProperties>
</file>