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242" w:rsidRDefault="00E46242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E46242" w:rsidRDefault="005F69D6">
      <w:pPr>
        <w:pStyle w:val="BodyText"/>
        <w:tabs>
          <w:tab w:val="left" w:pos="5693"/>
        </w:tabs>
        <w:spacing w:line="200" w:lineRule="atLeast"/>
      </w:pPr>
      <w:r>
        <w:rPr>
          <w:noProof/>
          <w:position w:val="43"/>
        </w:rPr>
        <w:drawing>
          <wp:inline distT="0" distB="0" distL="0" distR="0" wp14:anchorId="5AF76823" wp14:editId="6062EDE4">
            <wp:extent cx="4462102" cy="593390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4373" cy="5976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3"/>
        </w:rPr>
        <w:tab/>
      </w:r>
      <w:r>
        <w:rPr>
          <w:noProof/>
        </w:rPr>
        <w:drawing>
          <wp:inline distT="0" distB="0" distL="0" distR="0" wp14:anchorId="002752E9" wp14:editId="7FA45276">
            <wp:extent cx="4313830" cy="618172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5975" cy="622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6242" w:rsidSect="005F69D6">
      <w:pgSz w:w="16830" w:h="13090" w:orient="landscape"/>
      <w:pgMar w:top="1000" w:right="280" w:bottom="1040" w:left="16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46242"/>
    <w:rsid w:val="005F69D6"/>
    <w:rsid w:val="00E4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717828-501D-4DAF-8F28-71F4249A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F69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Deming, data and observational studies</vt:lpstr>
    </vt:vector>
  </TitlesOfParts>
  <Company>Worcester Polytechnic Institute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Deming, data and observational studies</dc:title>
  <dc:creator>Petruccelli, Joseph D.</dc:creator>
  <cp:lastModifiedBy>Petruccelli, Joseph D.</cp:lastModifiedBy>
  <cp:revision>2</cp:revision>
  <cp:lastPrinted>2015-08-26T14:09:00Z</cp:lastPrinted>
  <dcterms:created xsi:type="dcterms:W3CDTF">2015-08-26T14:10:00Z</dcterms:created>
  <dcterms:modified xsi:type="dcterms:W3CDTF">2015-08-26T14:10:00Z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2011-08-14T00:00:00Z</vt:filetime>
  </property>
  <property fmtid="{D5CDD505-2E9C-101B-9397-08002B2CF9AE}" pid="3" name="LastSaved">
    <vt:filetime>2015-08-26T00:00:00Z</vt:filetime>
  </property>
</Properties>
</file>